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D7" w:rsidRDefault="00570AD7" w:rsidP="00570AD7">
      <w:pPr>
        <w:keepNext/>
        <w:spacing w:line="400" w:lineRule="auto"/>
        <w:jc w:val="center"/>
        <w:rPr>
          <w:rFonts w:ascii="Arial" w:eastAsia="Arial" w:hAnsi="Arial" w:cs="Arial"/>
          <w:b/>
          <w:spacing w:val="20"/>
        </w:rPr>
      </w:pPr>
      <w:r w:rsidRPr="00DC572B">
        <w:rPr>
          <w:rFonts w:ascii="Arial" w:eastAsia="Arial" w:hAnsi="Arial" w:cs="Arial"/>
          <w:b/>
          <w:spacing w:val="20"/>
        </w:rPr>
        <w:t xml:space="preserve">AVISO DE </w:t>
      </w:r>
      <w:r w:rsidR="00FC5A50">
        <w:rPr>
          <w:rFonts w:ascii="Arial" w:eastAsia="Arial" w:hAnsi="Arial" w:cs="Arial"/>
          <w:b/>
          <w:spacing w:val="20"/>
        </w:rPr>
        <w:t>R</w:t>
      </w:r>
      <w:bookmarkStart w:id="0" w:name="_GoBack"/>
      <w:bookmarkEnd w:id="0"/>
      <w:r w:rsidR="00FC5A50">
        <w:rPr>
          <w:rFonts w:ascii="Arial" w:eastAsia="Arial" w:hAnsi="Arial" w:cs="Arial"/>
          <w:b/>
          <w:spacing w:val="20"/>
        </w:rPr>
        <w:t xml:space="preserve">EMARCAÇÃO DE </w:t>
      </w:r>
      <w:r w:rsidRPr="00DC572B">
        <w:rPr>
          <w:rFonts w:ascii="Arial" w:eastAsia="Arial" w:hAnsi="Arial" w:cs="Arial"/>
          <w:b/>
          <w:spacing w:val="20"/>
        </w:rPr>
        <w:t xml:space="preserve">LICITAÇÃO  </w:t>
      </w:r>
    </w:p>
    <w:p w:rsidR="00570AD7" w:rsidRPr="00DB3473" w:rsidRDefault="00570AD7" w:rsidP="00570AD7">
      <w:pPr>
        <w:keepNext/>
        <w:spacing w:line="400" w:lineRule="auto"/>
        <w:jc w:val="both"/>
        <w:rPr>
          <w:rFonts w:ascii="Arial" w:eastAsia="Arial" w:hAnsi="Arial" w:cs="Arial"/>
          <w:b/>
          <w:spacing w:val="20"/>
        </w:rPr>
      </w:pPr>
      <w:r w:rsidRPr="00DB3473">
        <w:rPr>
          <w:rFonts w:ascii="Arial" w:eastAsia="Arial" w:hAnsi="Arial" w:cs="Arial"/>
          <w:b/>
          <w:spacing w:val="20"/>
        </w:rPr>
        <w:t xml:space="preserve">      </w:t>
      </w:r>
    </w:p>
    <w:p w:rsidR="00570AD7" w:rsidRDefault="00C55A4F" w:rsidP="00570AD7">
      <w:pPr>
        <w:tabs>
          <w:tab w:val="left" w:pos="5480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Pregão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eletrônico</w:t>
      </w:r>
      <w:proofErr w:type="spellEnd"/>
      <w:r>
        <w:rPr>
          <w:rFonts w:ascii="Arial" w:eastAsia="Arial" w:hAnsi="Arial" w:cs="Arial"/>
        </w:rPr>
        <w:t xml:space="preserve"> nº 04</w:t>
      </w:r>
      <w:r w:rsidR="00570AD7">
        <w:rPr>
          <w:rFonts w:ascii="Arial" w:eastAsia="Arial" w:hAnsi="Arial" w:cs="Arial"/>
        </w:rPr>
        <w:t>/2023</w:t>
      </w:r>
    </w:p>
    <w:p w:rsidR="00570AD7" w:rsidRDefault="00570AD7" w:rsidP="00570AD7">
      <w:pPr>
        <w:tabs>
          <w:tab w:val="left" w:pos="5480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Processo</w:t>
      </w:r>
      <w:proofErr w:type="spellEnd"/>
      <w:r>
        <w:rPr>
          <w:rFonts w:ascii="Arial" w:eastAsia="Arial" w:hAnsi="Arial" w:cs="Arial"/>
        </w:rPr>
        <w:t xml:space="preserve"> nº: </w:t>
      </w:r>
      <w:r w:rsidR="00C55A4F">
        <w:rPr>
          <w:rFonts w:ascii="Arial" w:eastAsia="Arial" w:hAnsi="Arial" w:cs="Arial"/>
        </w:rPr>
        <w:t>000380</w:t>
      </w:r>
      <w:r>
        <w:rPr>
          <w:rFonts w:ascii="Arial" w:eastAsia="Arial" w:hAnsi="Arial" w:cs="Arial"/>
        </w:rPr>
        <w:t>/2022</w:t>
      </w:r>
    </w:p>
    <w:p w:rsidR="00570AD7" w:rsidRDefault="00570AD7" w:rsidP="00570AD7">
      <w:pPr>
        <w:pStyle w:val="PargrafodaLista"/>
        <w:tabs>
          <w:tab w:val="left" w:pos="0"/>
        </w:tabs>
        <w:spacing w:line="276" w:lineRule="auto"/>
        <w:ind w:left="426" w:right="-1"/>
        <w:jc w:val="both"/>
        <w:rPr>
          <w:rFonts w:ascii="Arial" w:eastAsia="Arial" w:hAnsi="Arial" w:cs="Arial"/>
        </w:rPr>
      </w:pPr>
    </w:p>
    <w:p w:rsidR="00570AD7" w:rsidRPr="00570AD7" w:rsidRDefault="00570AD7" w:rsidP="00570AD7">
      <w:pPr>
        <w:spacing w:after="120" w:line="23" w:lineRule="atLeast"/>
        <w:jc w:val="both"/>
        <w:rPr>
          <w:rFonts w:ascii="Arial" w:hAnsi="Arial" w:cs="Arial"/>
        </w:rPr>
      </w:pPr>
      <w:proofErr w:type="spellStart"/>
      <w:r w:rsidRPr="00D81D55">
        <w:rPr>
          <w:rFonts w:ascii="Arial" w:eastAsia="Arial" w:hAnsi="Arial" w:cs="Arial"/>
        </w:rPr>
        <w:t>Objeto</w:t>
      </w:r>
      <w:proofErr w:type="spellEnd"/>
      <w:r w:rsidRPr="00D81D55">
        <w:rPr>
          <w:rFonts w:ascii="Arial" w:eastAsia="Arial" w:hAnsi="Arial" w:cs="Arial"/>
        </w:rPr>
        <w:t xml:space="preserve">: </w:t>
      </w:r>
      <w:proofErr w:type="spellStart"/>
      <w:r w:rsidR="00C55A4F" w:rsidRPr="00C55A4F">
        <w:rPr>
          <w:rFonts w:ascii="Arial" w:eastAsia="Arial" w:hAnsi="Arial" w:cs="Arial"/>
        </w:rPr>
        <w:t>Aquisição</w:t>
      </w:r>
      <w:proofErr w:type="spellEnd"/>
      <w:r w:rsidR="00C55A4F" w:rsidRPr="00C55A4F">
        <w:rPr>
          <w:rFonts w:ascii="Arial" w:eastAsia="Arial" w:hAnsi="Arial" w:cs="Arial"/>
        </w:rPr>
        <w:t xml:space="preserve"> de </w:t>
      </w:r>
      <w:proofErr w:type="spellStart"/>
      <w:r w:rsidR="00C55A4F" w:rsidRPr="00C55A4F">
        <w:rPr>
          <w:rFonts w:ascii="Arial" w:eastAsia="Arial" w:hAnsi="Arial" w:cs="Arial"/>
        </w:rPr>
        <w:t>aparelhos</w:t>
      </w:r>
      <w:proofErr w:type="spellEnd"/>
      <w:r w:rsidR="00C55A4F" w:rsidRPr="00C55A4F">
        <w:rPr>
          <w:rFonts w:ascii="Arial" w:eastAsia="Arial" w:hAnsi="Arial" w:cs="Arial"/>
        </w:rPr>
        <w:t xml:space="preserve"> de </w:t>
      </w:r>
      <w:proofErr w:type="spellStart"/>
      <w:r w:rsidR="00C55A4F" w:rsidRPr="00C55A4F">
        <w:rPr>
          <w:rFonts w:ascii="Arial" w:eastAsia="Arial" w:hAnsi="Arial" w:cs="Arial"/>
        </w:rPr>
        <w:t>ar-condicionado</w:t>
      </w:r>
      <w:proofErr w:type="spellEnd"/>
      <w:r w:rsidR="00C55A4F" w:rsidRPr="00C55A4F">
        <w:rPr>
          <w:rFonts w:ascii="Arial" w:eastAsia="Arial" w:hAnsi="Arial" w:cs="Arial"/>
        </w:rPr>
        <w:t xml:space="preserve"> </w:t>
      </w:r>
      <w:proofErr w:type="spellStart"/>
      <w:r w:rsidR="00C55A4F" w:rsidRPr="00C55A4F">
        <w:rPr>
          <w:rFonts w:ascii="Arial" w:eastAsia="Arial" w:hAnsi="Arial" w:cs="Arial"/>
        </w:rPr>
        <w:t>para</w:t>
      </w:r>
      <w:proofErr w:type="spellEnd"/>
      <w:r w:rsidR="00C55A4F" w:rsidRPr="00C55A4F">
        <w:rPr>
          <w:rFonts w:ascii="Arial" w:eastAsia="Arial" w:hAnsi="Arial" w:cs="Arial"/>
        </w:rPr>
        <w:t xml:space="preserve"> as </w:t>
      </w:r>
      <w:proofErr w:type="spellStart"/>
      <w:r w:rsidR="00C55A4F" w:rsidRPr="00C55A4F">
        <w:rPr>
          <w:rFonts w:ascii="Arial" w:eastAsia="Arial" w:hAnsi="Arial" w:cs="Arial"/>
        </w:rPr>
        <w:t>salas</w:t>
      </w:r>
      <w:proofErr w:type="spellEnd"/>
      <w:r w:rsidR="00C55A4F" w:rsidRPr="00C55A4F">
        <w:rPr>
          <w:rFonts w:ascii="Arial" w:eastAsia="Arial" w:hAnsi="Arial" w:cs="Arial"/>
        </w:rPr>
        <w:t xml:space="preserve"> do </w:t>
      </w:r>
      <w:proofErr w:type="spellStart"/>
      <w:r w:rsidR="00C55A4F" w:rsidRPr="00C55A4F">
        <w:rPr>
          <w:rFonts w:ascii="Arial" w:eastAsia="Arial" w:hAnsi="Arial" w:cs="Arial"/>
        </w:rPr>
        <w:t>Instituto</w:t>
      </w:r>
      <w:proofErr w:type="spellEnd"/>
      <w:r w:rsidR="00C55A4F" w:rsidRPr="00C55A4F">
        <w:rPr>
          <w:rFonts w:ascii="Arial" w:eastAsia="Arial" w:hAnsi="Arial" w:cs="Arial"/>
        </w:rPr>
        <w:t xml:space="preserve"> de </w:t>
      </w:r>
      <w:proofErr w:type="spellStart"/>
      <w:r w:rsidR="00C55A4F" w:rsidRPr="00C55A4F">
        <w:rPr>
          <w:rFonts w:ascii="Arial" w:eastAsia="Arial" w:hAnsi="Arial" w:cs="Arial"/>
        </w:rPr>
        <w:t>Previdência</w:t>
      </w:r>
      <w:proofErr w:type="spellEnd"/>
      <w:r w:rsidR="00C55A4F" w:rsidRPr="00C55A4F">
        <w:rPr>
          <w:rFonts w:ascii="Arial" w:eastAsia="Arial" w:hAnsi="Arial" w:cs="Arial"/>
        </w:rPr>
        <w:t xml:space="preserve"> do </w:t>
      </w:r>
      <w:proofErr w:type="spellStart"/>
      <w:r w:rsidR="00C55A4F" w:rsidRPr="00C55A4F">
        <w:rPr>
          <w:rFonts w:ascii="Arial" w:eastAsia="Arial" w:hAnsi="Arial" w:cs="Arial"/>
        </w:rPr>
        <w:t>Município</w:t>
      </w:r>
      <w:proofErr w:type="spellEnd"/>
      <w:r w:rsidR="00C55A4F" w:rsidRPr="00C55A4F">
        <w:rPr>
          <w:rFonts w:ascii="Arial" w:eastAsia="Arial" w:hAnsi="Arial" w:cs="Arial"/>
        </w:rPr>
        <w:t xml:space="preserve"> de São </w:t>
      </w:r>
      <w:proofErr w:type="spellStart"/>
      <w:r w:rsidR="00C55A4F" w:rsidRPr="00C55A4F">
        <w:rPr>
          <w:rFonts w:ascii="Arial" w:eastAsia="Arial" w:hAnsi="Arial" w:cs="Arial"/>
        </w:rPr>
        <w:t>Gonçalo</w:t>
      </w:r>
      <w:proofErr w:type="spellEnd"/>
      <w:r w:rsidR="00C55A4F" w:rsidRPr="00C55A4F">
        <w:rPr>
          <w:rFonts w:ascii="Arial" w:eastAsia="Arial" w:hAnsi="Arial" w:cs="Arial"/>
        </w:rPr>
        <w:t xml:space="preserve"> – SG-PREVI, </w:t>
      </w:r>
      <w:proofErr w:type="spellStart"/>
      <w:r w:rsidR="00C55A4F" w:rsidRPr="00C55A4F">
        <w:rPr>
          <w:rFonts w:ascii="Arial" w:eastAsia="Arial" w:hAnsi="Arial" w:cs="Arial"/>
        </w:rPr>
        <w:t>conforme</w:t>
      </w:r>
      <w:proofErr w:type="spellEnd"/>
      <w:r w:rsidR="00C55A4F" w:rsidRPr="00C55A4F">
        <w:rPr>
          <w:rFonts w:ascii="Arial" w:eastAsia="Arial" w:hAnsi="Arial" w:cs="Arial"/>
        </w:rPr>
        <w:t xml:space="preserve"> </w:t>
      </w:r>
      <w:proofErr w:type="spellStart"/>
      <w:r w:rsidR="00C55A4F" w:rsidRPr="00C55A4F">
        <w:rPr>
          <w:rFonts w:ascii="Arial" w:eastAsia="Arial" w:hAnsi="Arial" w:cs="Arial"/>
        </w:rPr>
        <w:t>condições</w:t>
      </w:r>
      <w:proofErr w:type="spellEnd"/>
      <w:r w:rsidR="00C55A4F" w:rsidRPr="00C55A4F">
        <w:rPr>
          <w:rFonts w:ascii="Arial" w:eastAsia="Arial" w:hAnsi="Arial" w:cs="Arial"/>
        </w:rPr>
        <w:t xml:space="preserve">, </w:t>
      </w:r>
      <w:proofErr w:type="spellStart"/>
      <w:r w:rsidR="00C55A4F" w:rsidRPr="00C55A4F">
        <w:rPr>
          <w:rFonts w:ascii="Arial" w:eastAsia="Arial" w:hAnsi="Arial" w:cs="Arial"/>
        </w:rPr>
        <w:t>quantidades</w:t>
      </w:r>
      <w:proofErr w:type="spellEnd"/>
      <w:r w:rsidR="00C55A4F" w:rsidRPr="00C55A4F">
        <w:rPr>
          <w:rFonts w:ascii="Arial" w:eastAsia="Arial" w:hAnsi="Arial" w:cs="Arial"/>
        </w:rPr>
        <w:t xml:space="preserve"> e </w:t>
      </w:r>
      <w:proofErr w:type="spellStart"/>
      <w:r w:rsidR="00C55A4F" w:rsidRPr="00C55A4F">
        <w:rPr>
          <w:rFonts w:ascii="Arial" w:eastAsia="Arial" w:hAnsi="Arial" w:cs="Arial"/>
        </w:rPr>
        <w:t>exigências</w:t>
      </w:r>
      <w:proofErr w:type="spellEnd"/>
      <w:r w:rsidR="00C55A4F" w:rsidRPr="00C55A4F">
        <w:rPr>
          <w:rFonts w:ascii="Arial" w:eastAsia="Arial" w:hAnsi="Arial" w:cs="Arial"/>
        </w:rPr>
        <w:t xml:space="preserve"> </w:t>
      </w:r>
      <w:proofErr w:type="spellStart"/>
      <w:r w:rsidR="00C55A4F" w:rsidRPr="00C55A4F">
        <w:rPr>
          <w:rFonts w:ascii="Arial" w:eastAsia="Arial" w:hAnsi="Arial" w:cs="Arial"/>
        </w:rPr>
        <w:t>estabelecidas</w:t>
      </w:r>
      <w:proofErr w:type="spellEnd"/>
      <w:r w:rsidR="00C55A4F" w:rsidRPr="00C55A4F">
        <w:rPr>
          <w:rFonts w:ascii="Arial" w:eastAsia="Arial" w:hAnsi="Arial" w:cs="Arial"/>
        </w:rPr>
        <w:t xml:space="preserve"> </w:t>
      </w:r>
      <w:proofErr w:type="spellStart"/>
      <w:r w:rsidR="00C55A4F" w:rsidRPr="00C55A4F">
        <w:rPr>
          <w:rFonts w:ascii="Arial" w:eastAsia="Arial" w:hAnsi="Arial" w:cs="Arial"/>
        </w:rPr>
        <w:t>neste</w:t>
      </w:r>
      <w:proofErr w:type="spellEnd"/>
      <w:r w:rsidR="00C55A4F" w:rsidRPr="00C55A4F">
        <w:rPr>
          <w:rFonts w:ascii="Arial" w:eastAsia="Arial" w:hAnsi="Arial" w:cs="Arial"/>
        </w:rPr>
        <w:t xml:space="preserve"> </w:t>
      </w:r>
      <w:proofErr w:type="spellStart"/>
      <w:r w:rsidR="00C55A4F" w:rsidRPr="00C55A4F">
        <w:rPr>
          <w:rFonts w:ascii="Arial" w:eastAsia="Arial" w:hAnsi="Arial" w:cs="Arial"/>
        </w:rPr>
        <w:t>Edital</w:t>
      </w:r>
      <w:proofErr w:type="spellEnd"/>
      <w:r w:rsidR="00C55A4F" w:rsidRPr="00C55A4F">
        <w:rPr>
          <w:rFonts w:ascii="Arial" w:eastAsia="Arial" w:hAnsi="Arial" w:cs="Arial"/>
        </w:rPr>
        <w:t xml:space="preserve"> e </w:t>
      </w:r>
      <w:proofErr w:type="spellStart"/>
      <w:r w:rsidR="00C55A4F" w:rsidRPr="00C55A4F">
        <w:rPr>
          <w:rFonts w:ascii="Arial" w:eastAsia="Arial" w:hAnsi="Arial" w:cs="Arial"/>
        </w:rPr>
        <w:t>seus</w:t>
      </w:r>
      <w:proofErr w:type="spellEnd"/>
      <w:r w:rsidR="00C55A4F" w:rsidRPr="00C55A4F">
        <w:rPr>
          <w:rFonts w:ascii="Arial" w:eastAsia="Arial" w:hAnsi="Arial" w:cs="Arial"/>
        </w:rPr>
        <w:t xml:space="preserve"> </w:t>
      </w:r>
      <w:proofErr w:type="spellStart"/>
      <w:r w:rsidR="00C55A4F" w:rsidRPr="00C55A4F">
        <w:rPr>
          <w:rFonts w:ascii="Arial" w:eastAsia="Arial" w:hAnsi="Arial" w:cs="Arial"/>
        </w:rPr>
        <w:t>anexos</w:t>
      </w:r>
      <w:proofErr w:type="spellEnd"/>
      <w:r w:rsidR="00C55A4F" w:rsidRPr="00C55A4F">
        <w:rPr>
          <w:rFonts w:ascii="Arial" w:eastAsia="Arial" w:hAnsi="Arial" w:cs="Arial"/>
        </w:rPr>
        <w:t>.</w:t>
      </w:r>
    </w:p>
    <w:p w:rsidR="00570AD7" w:rsidRPr="00E475F8" w:rsidRDefault="00570AD7" w:rsidP="00570AD7">
      <w:pPr>
        <w:tabs>
          <w:tab w:val="left" w:pos="5480"/>
        </w:tabs>
        <w:jc w:val="both"/>
        <w:rPr>
          <w:rFonts w:ascii="Arial" w:hAnsi="Arial" w:cs="Arial"/>
        </w:rPr>
      </w:pPr>
    </w:p>
    <w:p w:rsidR="00570AD7" w:rsidRPr="00961F2E" w:rsidRDefault="00570AD7" w:rsidP="00570AD7">
      <w:pPr>
        <w:tabs>
          <w:tab w:val="left" w:pos="5480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Fica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642A5B">
        <w:rPr>
          <w:rFonts w:ascii="Arial" w:eastAsia="Arial" w:hAnsi="Arial" w:cs="Arial"/>
        </w:rPr>
        <w:t>re</w:t>
      </w:r>
      <w:r>
        <w:rPr>
          <w:rFonts w:ascii="Arial" w:eastAsia="Arial" w:hAnsi="Arial" w:cs="Arial"/>
        </w:rPr>
        <w:t>marcado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 w:rsidRPr="00DB6D92">
        <w:rPr>
          <w:rFonts w:ascii="Arial" w:eastAsia="Arial" w:hAnsi="Arial" w:cs="Arial"/>
        </w:rPr>
        <w:t>dia</w:t>
      </w:r>
      <w:proofErr w:type="spellEnd"/>
      <w:r w:rsidRPr="00DB6D92">
        <w:rPr>
          <w:rFonts w:ascii="Arial" w:eastAsia="Arial" w:hAnsi="Arial" w:cs="Arial"/>
        </w:rPr>
        <w:t xml:space="preserve"> </w:t>
      </w:r>
      <w:r w:rsidR="00642A5B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/06/2023 </w:t>
      </w:r>
      <w:proofErr w:type="spellStart"/>
      <w:r>
        <w:rPr>
          <w:rFonts w:ascii="Arial" w:eastAsia="Arial" w:hAnsi="Arial" w:cs="Arial"/>
        </w:rPr>
        <w:t>às</w:t>
      </w:r>
      <w:proofErr w:type="spellEnd"/>
      <w:r>
        <w:rPr>
          <w:rFonts w:ascii="Arial" w:eastAsia="Arial" w:hAnsi="Arial" w:cs="Arial"/>
        </w:rPr>
        <w:t xml:space="preserve"> 10:00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certame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licitatório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Pregão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epígrafe</w:t>
      </w:r>
      <w:proofErr w:type="spellEnd"/>
      <w:r>
        <w:rPr>
          <w:rFonts w:ascii="Arial" w:eastAsia="Arial" w:hAnsi="Arial" w:cs="Arial"/>
        </w:rPr>
        <w:t xml:space="preserve">, do </w:t>
      </w:r>
      <w:proofErr w:type="spellStart"/>
      <w:r>
        <w:rPr>
          <w:rFonts w:ascii="Arial" w:eastAsia="Arial" w:hAnsi="Arial" w:cs="Arial"/>
        </w:rPr>
        <w:t>tipo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preço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C55A4F">
        <w:rPr>
          <w:rFonts w:ascii="Arial" w:eastAsia="Arial" w:hAnsi="Arial" w:cs="Arial"/>
        </w:rPr>
        <w:t>por</w:t>
      </w:r>
      <w:proofErr w:type="spellEnd"/>
      <w:r w:rsidR="00C55A4F">
        <w:rPr>
          <w:rFonts w:ascii="Arial" w:eastAsia="Arial" w:hAnsi="Arial" w:cs="Arial"/>
        </w:rPr>
        <w:t xml:space="preserve"> item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tudo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acordo</w:t>
      </w:r>
      <w:proofErr w:type="spellEnd"/>
      <w:r>
        <w:rPr>
          <w:rFonts w:ascii="Arial" w:eastAsia="Arial" w:hAnsi="Arial" w:cs="Arial"/>
        </w:rPr>
        <w:t xml:space="preserve"> com o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determina</w:t>
      </w:r>
      <w:proofErr w:type="spellEnd"/>
      <w:r>
        <w:rPr>
          <w:rFonts w:ascii="Arial" w:eastAsia="Arial" w:hAnsi="Arial" w:cs="Arial"/>
        </w:rPr>
        <w:t xml:space="preserve">  </w:t>
      </w:r>
      <w:r w:rsidRPr="00961F2E">
        <w:rPr>
          <w:rFonts w:ascii="Arial" w:hAnsi="Arial" w:cs="Arial"/>
        </w:rPr>
        <w:t xml:space="preserve">Lei Federal nº 10.520, de 17 de </w:t>
      </w:r>
      <w:proofErr w:type="spellStart"/>
      <w:r w:rsidRPr="00961F2E">
        <w:rPr>
          <w:rFonts w:ascii="Arial" w:hAnsi="Arial" w:cs="Arial"/>
        </w:rPr>
        <w:t>julho</w:t>
      </w:r>
      <w:proofErr w:type="spellEnd"/>
      <w:r w:rsidRPr="00961F2E">
        <w:rPr>
          <w:rFonts w:ascii="Arial" w:hAnsi="Arial" w:cs="Arial"/>
        </w:rPr>
        <w:t xml:space="preserve"> de 2002, Lei Federal nº 8.666, de 21 de </w:t>
      </w:r>
      <w:proofErr w:type="spellStart"/>
      <w:r w:rsidRPr="00961F2E">
        <w:rPr>
          <w:rFonts w:ascii="Arial" w:hAnsi="Arial" w:cs="Arial"/>
        </w:rPr>
        <w:t>junho</w:t>
      </w:r>
      <w:proofErr w:type="spellEnd"/>
      <w:r w:rsidRPr="00961F2E">
        <w:rPr>
          <w:rFonts w:ascii="Arial" w:hAnsi="Arial" w:cs="Arial"/>
        </w:rPr>
        <w:t xml:space="preserve"> de 1993, </w:t>
      </w:r>
      <w:proofErr w:type="spellStart"/>
      <w:r w:rsidRPr="00961F2E">
        <w:rPr>
          <w:rFonts w:ascii="Arial" w:hAnsi="Arial" w:cs="Arial"/>
        </w:rPr>
        <w:t>Decreto</w:t>
      </w:r>
      <w:proofErr w:type="spellEnd"/>
      <w:r w:rsidRPr="00961F2E">
        <w:rPr>
          <w:rFonts w:ascii="Arial" w:hAnsi="Arial" w:cs="Arial"/>
        </w:rPr>
        <w:t xml:space="preserve"> nº 3.555 de 08 de </w:t>
      </w:r>
      <w:proofErr w:type="spellStart"/>
      <w:r w:rsidRPr="00961F2E">
        <w:rPr>
          <w:rFonts w:ascii="Arial" w:hAnsi="Arial" w:cs="Arial"/>
        </w:rPr>
        <w:t>agosto</w:t>
      </w:r>
      <w:proofErr w:type="spellEnd"/>
      <w:r w:rsidRPr="00961F2E">
        <w:rPr>
          <w:rFonts w:ascii="Arial" w:hAnsi="Arial" w:cs="Arial"/>
        </w:rPr>
        <w:t xml:space="preserve"> de 2000, </w:t>
      </w:r>
      <w:proofErr w:type="spellStart"/>
      <w:r w:rsidRPr="00961F2E">
        <w:rPr>
          <w:rFonts w:ascii="Arial" w:hAnsi="Arial" w:cs="Arial"/>
        </w:rPr>
        <w:t>Decret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nº </w:t>
      </w:r>
      <w:r w:rsidRPr="00D81D55">
        <w:rPr>
          <w:rFonts w:ascii="Arial" w:hAnsi="Arial" w:cs="Arial"/>
        </w:rPr>
        <w:t xml:space="preserve">10.024, de 20 de </w:t>
      </w:r>
      <w:proofErr w:type="spellStart"/>
      <w:r w:rsidRPr="00D81D55">
        <w:rPr>
          <w:rFonts w:ascii="Arial" w:hAnsi="Arial" w:cs="Arial"/>
        </w:rPr>
        <w:t>Setembro</w:t>
      </w:r>
      <w:proofErr w:type="spellEnd"/>
      <w:r w:rsidRPr="00D81D55">
        <w:rPr>
          <w:rFonts w:ascii="Arial" w:hAnsi="Arial" w:cs="Arial"/>
        </w:rPr>
        <w:t xml:space="preserve"> de 2019,</w:t>
      </w:r>
      <w:r w:rsidRPr="00961F2E">
        <w:rPr>
          <w:rFonts w:ascii="Arial" w:hAnsi="Arial" w:cs="Arial"/>
        </w:rPr>
        <w:t xml:space="preserve"> Lei </w:t>
      </w:r>
      <w:proofErr w:type="spellStart"/>
      <w:r w:rsidRPr="00961F2E">
        <w:rPr>
          <w:rFonts w:ascii="Arial" w:hAnsi="Arial" w:cs="Arial"/>
        </w:rPr>
        <w:t>Complementar</w:t>
      </w:r>
      <w:proofErr w:type="spellEnd"/>
      <w:r w:rsidRPr="00961F2E">
        <w:rPr>
          <w:rFonts w:ascii="Arial" w:hAnsi="Arial" w:cs="Arial"/>
        </w:rPr>
        <w:t xml:space="preserve"> nº 123, de 14 de </w:t>
      </w:r>
      <w:proofErr w:type="spellStart"/>
      <w:r w:rsidRPr="00961F2E">
        <w:rPr>
          <w:rFonts w:ascii="Arial" w:hAnsi="Arial" w:cs="Arial"/>
        </w:rPr>
        <w:t>dezembro</w:t>
      </w:r>
      <w:proofErr w:type="spellEnd"/>
      <w:r w:rsidRPr="00961F2E">
        <w:rPr>
          <w:rFonts w:ascii="Arial" w:hAnsi="Arial" w:cs="Arial"/>
        </w:rPr>
        <w:t xml:space="preserve"> de 2006, </w:t>
      </w:r>
      <w:proofErr w:type="spellStart"/>
      <w:r w:rsidRPr="00961F2E">
        <w:rPr>
          <w:rFonts w:ascii="Arial" w:hAnsi="Arial" w:cs="Arial"/>
        </w:rPr>
        <w:t>observadas</w:t>
      </w:r>
      <w:proofErr w:type="spellEnd"/>
      <w:r w:rsidRPr="00961F2E">
        <w:rPr>
          <w:rFonts w:ascii="Arial" w:hAnsi="Arial" w:cs="Arial"/>
        </w:rPr>
        <w:t xml:space="preserve"> as </w:t>
      </w:r>
      <w:proofErr w:type="spellStart"/>
      <w:r w:rsidRPr="00961F2E">
        <w:rPr>
          <w:rFonts w:ascii="Arial" w:hAnsi="Arial" w:cs="Arial"/>
        </w:rPr>
        <w:t>alterações</w:t>
      </w:r>
      <w:proofErr w:type="spellEnd"/>
      <w:r w:rsidRPr="00961F2E">
        <w:rPr>
          <w:rFonts w:ascii="Arial" w:hAnsi="Arial" w:cs="Arial"/>
        </w:rPr>
        <w:t xml:space="preserve"> </w:t>
      </w:r>
      <w:proofErr w:type="spellStart"/>
      <w:r w:rsidRPr="00961F2E">
        <w:rPr>
          <w:rFonts w:ascii="Arial" w:hAnsi="Arial" w:cs="Arial"/>
        </w:rPr>
        <w:t>posteriores</w:t>
      </w:r>
      <w:proofErr w:type="spellEnd"/>
      <w:r w:rsidRPr="00961F2E">
        <w:rPr>
          <w:rFonts w:ascii="Arial" w:hAnsi="Arial" w:cs="Arial"/>
        </w:rPr>
        <w:t xml:space="preserve"> </w:t>
      </w:r>
      <w:proofErr w:type="spellStart"/>
      <w:r w:rsidRPr="00961F2E">
        <w:rPr>
          <w:rFonts w:ascii="Arial" w:hAnsi="Arial" w:cs="Arial"/>
        </w:rPr>
        <w:t>introduzidas</w:t>
      </w:r>
      <w:proofErr w:type="spellEnd"/>
      <w:r w:rsidRPr="00961F2E">
        <w:rPr>
          <w:rFonts w:ascii="Arial" w:hAnsi="Arial" w:cs="Arial"/>
        </w:rPr>
        <w:t xml:space="preserve"> </w:t>
      </w:r>
      <w:proofErr w:type="spellStart"/>
      <w:r w:rsidRPr="00961F2E">
        <w:rPr>
          <w:rFonts w:ascii="Arial" w:hAnsi="Arial" w:cs="Arial"/>
        </w:rPr>
        <w:t>nos</w:t>
      </w:r>
      <w:proofErr w:type="spellEnd"/>
      <w:r w:rsidRPr="00961F2E">
        <w:rPr>
          <w:rFonts w:ascii="Arial" w:hAnsi="Arial" w:cs="Arial"/>
        </w:rPr>
        <w:t xml:space="preserve"> </w:t>
      </w:r>
      <w:proofErr w:type="spellStart"/>
      <w:r w:rsidRPr="00961F2E">
        <w:rPr>
          <w:rFonts w:ascii="Arial" w:hAnsi="Arial" w:cs="Arial"/>
        </w:rPr>
        <w:t>referidos</w:t>
      </w:r>
      <w:proofErr w:type="spellEnd"/>
      <w:r w:rsidRPr="00961F2E">
        <w:rPr>
          <w:rFonts w:ascii="Arial" w:hAnsi="Arial" w:cs="Arial"/>
        </w:rPr>
        <w:t xml:space="preserve"> diplomas </w:t>
      </w:r>
      <w:proofErr w:type="spellStart"/>
      <w:r w:rsidRPr="00961F2E">
        <w:rPr>
          <w:rFonts w:ascii="Arial" w:hAnsi="Arial" w:cs="Arial"/>
        </w:rPr>
        <w:t>legais</w:t>
      </w:r>
      <w:proofErr w:type="spellEnd"/>
      <w:r w:rsidRPr="00961F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Instituto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Previdência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Município</w:t>
      </w:r>
      <w:proofErr w:type="spellEnd"/>
      <w:r>
        <w:rPr>
          <w:rFonts w:ascii="Arial" w:hAnsi="Arial" w:cs="Arial"/>
        </w:rPr>
        <w:t xml:space="preserve"> de São </w:t>
      </w:r>
      <w:proofErr w:type="spellStart"/>
      <w:r>
        <w:rPr>
          <w:rFonts w:ascii="Arial" w:hAnsi="Arial" w:cs="Arial"/>
        </w:rPr>
        <w:t>Gonçalo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torn</w:t>
      </w:r>
      <w:r w:rsidR="00642A5B">
        <w:rPr>
          <w:rFonts w:ascii="Arial" w:hAnsi="Arial" w:cs="Arial"/>
        </w:rPr>
        <w:t>a</w:t>
      </w:r>
      <w:proofErr w:type="spellEnd"/>
      <w:r w:rsidR="00642A5B">
        <w:rPr>
          <w:rFonts w:ascii="Arial" w:hAnsi="Arial" w:cs="Arial"/>
        </w:rPr>
        <w:t xml:space="preserve"> </w:t>
      </w:r>
      <w:proofErr w:type="spellStart"/>
      <w:r w:rsidR="00642A5B">
        <w:rPr>
          <w:rFonts w:ascii="Arial" w:hAnsi="Arial" w:cs="Arial"/>
        </w:rPr>
        <w:t>público</w:t>
      </w:r>
      <w:proofErr w:type="spellEnd"/>
      <w:r w:rsidR="00642A5B">
        <w:rPr>
          <w:rFonts w:ascii="Arial" w:hAnsi="Arial" w:cs="Arial"/>
        </w:rPr>
        <w:t xml:space="preserve"> </w:t>
      </w:r>
      <w:proofErr w:type="spellStart"/>
      <w:r w:rsidR="00642A5B">
        <w:rPr>
          <w:rFonts w:ascii="Arial" w:hAnsi="Arial" w:cs="Arial"/>
        </w:rPr>
        <w:t>que</w:t>
      </w:r>
      <w:proofErr w:type="spellEnd"/>
      <w:r w:rsidR="00642A5B">
        <w:rPr>
          <w:rFonts w:ascii="Arial" w:hAnsi="Arial" w:cs="Arial"/>
        </w:rPr>
        <w:t xml:space="preserve"> </w:t>
      </w:r>
      <w:proofErr w:type="spellStart"/>
      <w:r w:rsidR="00642A5B">
        <w:rPr>
          <w:rFonts w:ascii="Arial" w:hAnsi="Arial" w:cs="Arial"/>
        </w:rPr>
        <w:t>iniciará</w:t>
      </w:r>
      <w:proofErr w:type="spellEnd"/>
      <w:r w:rsidR="00642A5B">
        <w:rPr>
          <w:rFonts w:ascii="Arial" w:hAnsi="Arial" w:cs="Arial"/>
        </w:rPr>
        <w:t xml:space="preserve"> no </w:t>
      </w:r>
      <w:proofErr w:type="spellStart"/>
      <w:r w:rsidR="00642A5B">
        <w:rPr>
          <w:rFonts w:ascii="Arial" w:hAnsi="Arial" w:cs="Arial"/>
        </w:rPr>
        <w:t>dia</w:t>
      </w:r>
      <w:proofErr w:type="spellEnd"/>
      <w:r w:rsidR="00642A5B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/06/2023, </w:t>
      </w:r>
      <w:proofErr w:type="spellStart"/>
      <w:r>
        <w:rPr>
          <w:rFonts w:ascii="Arial" w:hAnsi="Arial" w:cs="Arial"/>
        </w:rPr>
        <w:t>às</w:t>
      </w:r>
      <w:proofErr w:type="spellEnd"/>
      <w:r>
        <w:rPr>
          <w:rFonts w:ascii="Arial" w:hAnsi="Arial" w:cs="Arial"/>
        </w:rPr>
        <w:t xml:space="preserve"> 10:00 </w:t>
      </w:r>
      <w:proofErr w:type="spellStart"/>
      <w:r>
        <w:rPr>
          <w:rFonts w:ascii="Arial" w:hAnsi="Arial" w:cs="Arial"/>
        </w:rPr>
        <w:t>horas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endereço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eletrônico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 w:rsidRPr="00C54AC5">
          <w:rPr>
            <w:rStyle w:val="Hyperlink"/>
            <w:rFonts w:ascii="Arial" w:eastAsia="Arial" w:hAnsi="Arial" w:cs="Arial"/>
          </w:rPr>
          <w:t>www.comprasgovernamentais.gov.br</w:t>
        </w:r>
      </w:hyperlink>
      <w:r>
        <w:rPr>
          <w:rFonts w:ascii="Arial" w:eastAsia="Arial" w:hAnsi="Arial" w:cs="Arial"/>
        </w:rPr>
        <w:t xml:space="preserve"> UASG 926.717, o </w:t>
      </w:r>
      <w:proofErr w:type="spellStart"/>
      <w:r>
        <w:rPr>
          <w:rFonts w:ascii="Arial" w:eastAsia="Arial" w:hAnsi="Arial" w:cs="Arial"/>
        </w:rPr>
        <w:t>certame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licitatório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epígrafe</w:t>
      </w:r>
      <w:proofErr w:type="spellEnd"/>
      <w:r>
        <w:rPr>
          <w:rFonts w:ascii="Arial" w:eastAsia="Arial" w:hAnsi="Arial" w:cs="Arial"/>
        </w:rPr>
        <w:t>.</w:t>
      </w:r>
    </w:p>
    <w:p w:rsidR="00570AD7" w:rsidRPr="00320AF5" w:rsidRDefault="00570AD7" w:rsidP="00570AD7">
      <w:pPr>
        <w:pStyle w:val="PargrafodaLista"/>
        <w:tabs>
          <w:tab w:val="left" w:pos="455"/>
        </w:tabs>
        <w:spacing w:before="7" w:line="247" w:lineRule="auto"/>
        <w:jc w:val="both"/>
        <w:rPr>
          <w:rFonts w:ascii="Arial" w:eastAsia="Arial" w:hAnsi="Arial" w:cs="Arial"/>
        </w:rPr>
      </w:pPr>
      <w:r w:rsidRPr="00DB3473">
        <w:rPr>
          <w:rFonts w:ascii="Arial" w:eastAsia="Arial" w:hAnsi="Arial" w:cs="Arial"/>
        </w:rPr>
        <w:t xml:space="preserve">O </w:t>
      </w:r>
      <w:proofErr w:type="spellStart"/>
      <w:r w:rsidRPr="00DB3473">
        <w:rPr>
          <w:rFonts w:ascii="Arial" w:eastAsia="Arial" w:hAnsi="Arial" w:cs="Arial"/>
        </w:rPr>
        <w:t>Edital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estará</w:t>
      </w:r>
      <w:proofErr w:type="spellEnd"/>
      <w:r w:rsidRPr="00DB3473">
        <w:rPr>
          <w:rFonts w:ascii="Arial" w:eastAsia="Arial" w:hAnsi="Arial" w:cs="Arial"/>
        </w:rPr>
        <w:t xml:space="preserve"> à </w:t>
      </w:r>
      <w:proofErr w:type="spellStart"/>
      <w:r w:rsidRPr="00DB3473">
        <w:rPr>
          <w:rFonts w:ascii="Arial" w:eastAsia="Arial" w:hAnsi="Arial" w:cs="Arial"/>
        </w:rPr>
        <w:t>disposição</w:t>
      </w:r>
      <w:proofErr w:type="spellEnd"/>
      <w:r w:rsidRPr="00DB3473">
        <w:rPr>
          <w:rFonts w:ascii="Arial" w:eastAsia="Arial" w:hAnsi="Arial" w:cs="Arial"/>
        </w:rPr>
        <w:t xml:space="preserve"> dos </w:t>
      </w:r>
      <w:proofErr w:type="spellStart"/>
      <w:r w:rsidRPr="00DB3473">
        <w:rPr>
          <w:rFonts w:ascii="Arial" w:eastAsia="Arial" w:hAnsi="Arial" w:cs="Arial"/>
        </w:rPr>
        <w:t>interess</w:t>
      </w:r>
      <w:r>
        <w:rPr>
          <w:rFonts w:ascii="Arial" w:eastAsia="Arial" w:hAnsi="Arial" w:cs="Arial"/>
        </w:rPr>
        <w:t>ados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partir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 w:rsidRPr="00482AD0">
        <w:rPr>
          <w:rFonts w:ascii="Arial" w:eastAsia="Arial" w:hAnsi="Arial" w:cs="Arial"/>
        </w:rPr>
        <w:t>dia</w:t>
      </w:r>
      <w:proofErr w:type="spellEnd"/>
      <w:r w:rsidRPr="00482AD0">
        <w:rPr>
          <w:rFonts w:ascii="Arial" w:eastAsia="Arial" w:hAnsi="Arial" w:cs="Arial"/>
        </w:rPr>
        <w:t xml:space="preserve"> </w:t>
      </w:r>
      <w:r w:rsidR="00642A5B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/06/2023</w:t>
      </w:r>
      <w:r w:rsidRPr="00DB3473">
        <w:rPr>
          <w:rFonts w:ascii="Arial" w:eastAsia="Arial" w:hAnsi="Arial" w:cs="Arial"/>
        </w:rPr>
        <w:t xml:space="preserve"> das </w:t>
      </w:r>
      <w:r>
        <w:rPr>
          <w:rFonts w:ascii="Arial" w:eastAsia="Arial" w:hAnsi="Arial" w:cs="Arial"/>
        </w:rPr>
        <w:t>09h</w:t>
      </w:r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às</w:t>
      </w:r>
      <w:proofErr w:type="spellEnd"/>
      <w:r w:rsidRPr="00DB3473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>2</w:t>
      </w:r>
      <w:r w:rsidRPr="00DB3473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e 13h </w:t>
      </w:r>
      <w:proofErr w:type="spellStart"/>
      <w:r>
        <w:rPr>
          <w:rFonts w:ascii="Arial" w:eastAsia="Arial" w:hAnsi="Arial" w:cs="Arial"/>
        </w:rPr>
        <w:t>às</w:t>
      </w:r>
      <w:proofErr w:type="spellEnd"/>
      <w:r>
        <w:rPr>
          <w:rFonts w:ascii="Arial" w:eastAsia="Arial" w:hAnsi="Arial" w:cs="Arial"/>
        </w:rPr>
        <w:t xml:space="preserve"> 17h</w:t>
      </w:r>
      <w:r w:rsidRPr="00DB3473">
        <w:rPr>
          <w:rFonts w:ascii="Arial" w:eastAsia="Arial" w:hAnsi="Arial" w:cs="Arial"/>
        </w:rPr>
        <w:t xml:space="preserve">, </w:t>
      </w:r>
      <w:proofErr w:type="spellStart"/>
      <w:r w:rsidRPr="00DB3473">
        <w:rPr>
          <w:rFonts w:ascii="Arial" w:eastAsia="Arial" w:hAnsi="Arial" w:cs="Arial"/>
        </w:rPr>
        <w:t>na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sede</w:t>
      </w:r>
      <w:proofErr w:type="spellEnd"/>
      <w:r w:rsidRPr="00DB3473">
        <w:rPr>
          <w:rFonts w:ascii="Arial" w:eastAsia="Arial" w:hAnsi="Arial" w:cs="Arial"/>
        </w:rPr>
        <w:t xml:space="preserve"> do </w:t>
      </w:r>
      <w:r>
        <w:rPr>
          <w:rFonts w:ascii="Arial" w:eastAsia="Arial" w:hAnsi="Arial" w:cs="Arial"/>
        </w:rPr>
        <w:t>SG PREVI</w:t>
      </w:r>
      <w:r w:rsidRPr="00DB3473">
        <w:rPr>
          <w:rFonts w:ascii="Arial" w:eastAsia="Arial" w:hAnsi="Arial" w:cs="Arial"/>
        </w:rPr>
        <w:t xml:space="preserve">, </w:t>
      </w:r>
      <w:proofErr w:type="spellStart"/>
      <w:r w:rsidRPr="00DB3473">
        <w:rPr>
          <w:rFonts w:ascii="Arial" w:eastAsia="Arial" w:hAnsi="Arial" w:cs="Arial"/>
        </w:rPr>
        <w:t>na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Rua</w:t>
      </w:r>
      <w:proofErr w:type="spellEnd"/>
      <w:r w:rsidRPr="00DB3473">
        <w:rPr>
          <w:rFonts w:ascii="Arial" w:eastAsia="Arial" w:hAnsi="Arial" w:cs="Arial"/>
        </w:rPr>
        <w:t xml:space="preserve"> Coronel </w:t>
      </w:r>
      <w:proofErr w:type="spellStart"/>
      <w:r w:rsidRPr="00DB3473">
        <w:rPr>
          <w:rFonts w:ascii="Arial" w:eastAsia="Arial" w:hAnsi="Arial" w:cs="Arial"/>
        </w:rPr>
        <w:t>Serrado</w:t>
      </w:r>
      <w:proofErr w:type="spellEnd"/>
      <w:r w:rsidRPr="00DB3473">
        <w:rPr>
          <w:rFonts w:ascii="Arial" w:eastAsia="Arial" w:hAnsi="Arial" w:cs="Arial"/>
        </w:rPr>
        <w:t xml:space="preserve">, nº 1000 </w:t>
      </w:r>
      <w:proofErr w:type="spellStart"/>
      <w:r w:rsidRPr="00DB3473">
        <w:rPr>
          <w:rFonts w:ascii="Arial" w:eastAsia="Arial" w:hAnsi="Arial" w:cs="Arial"/>
        </w:rPr>
        <w:t>sala</w:t>
      </w:r>
      <w:proofErr w:type="spellEnd"/>
      <w:r w:rsidRPr="00DB34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804</w:t>
      </w:r>
      <w:r w:rsidRPr="00DB3473">
        <w:rPr>
          <w:rFonts w:ascii="Arial" w:eastAsia="Arial" w:hAnsi="Arial" w:cs="Arial"/>
        </w:rPr>
        <w:t xml:space="preserve"> – </w:t>
      </w:r>
      <w:proofErr w:type="spellStart"/>
      <w:r w:rsidRPr="00DB3473">
        <w:rPr>
          <w:rFonts w:ascii="Arial" w:eastAsia="Arial" w:hAnsi="Arial" w:cs="Arial"/>
        </w:rPr>
        <w:t>Zé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Garoto</w:t>
      </w:r>
      <w:proofErr w:type="spellEnd"/>
      <w:r w:rsidRPr="00DB3473">
        <w:rPr>
          <w:rFonts w:ascii="Arial" w:eastAsia="Arial" w:hAnsi="Arial" w:cs="Arial"/>
        </w:rPr>
        <w:t xml:space="preserve">, São </w:t>
      </w:r>
      <w:proofErr w:type="spellStart"/>
      <w:r w:rsidRPr="00DB3473">
        <w:rPr>
          <w:rFonts w:ascii="Arial" w:eastAsia="Arial" w:hAnsi="Arial" w:cs="Arial"/>
        </w:rPr>
        <w:t>Gonçalo</w:t>
      </w:r>
      <w:proofErr w:type="spellEnd"/>
      <w:r w:rsidRPr="00DB3473">
        <w:rPr>
          <w:rFonts w:ascii="Arial" w:eastAsia="Arial" w:hAnsi="Arial" w:cs="Arial"/>
        </w:rPr>
        <w:t xml:space="preserve"> – Rio de Janeiro, e </w:t>
      </w:r>
      <w:proofErr w:type="spellStart"/>
      <w:r w:rsidRPr="00DB3473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>s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endereço</w:t>
      </w:r>
      <w:r>
        <w:rPr>
          <w:rFonts w:ascii="Arial" w:eastAsia="Arial" w:hAnsi="Arial" w:cs="Arial"/>
        </w:rPr>
        <w:t>s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eletrônico</w:t>
      </w:r>
      <w:r>
        <w:rPr>
          <w:rFonts w:ascii="Arial" w:eastAsia="Arial" w:hAnsi="Arial" w:cs="Arial"/>
        </w:rPr>
        <w:t>s</w:t>
      </w:r>
      <w:proofErr w:type="spellEnd"/>
      <w:r w:rsidRPr="00DB3473">
        <w:rPr>
          <w:rFonts w:ascii="Arial" w:eastAsia="Arial" w:hAnsi="Arial" w:cs="Arial"/>
        </w:rPr>
        <w:t xml:space="preserve"> </w:t>
      </w:r>
      <w:hyperlink r:id="rId9" w:history="1">
        <w:r w:rsidRPr="00C54AC5">
          <w:rPr>
            <w:rStyle w:val="Hyperlink"/>
            <w:rFonts w:ascii="Arial" w:eastAsia="Arial" w:hAnsi="Arial" w:cs="Arial"/>
          </w:rPr>
          <w:t>www.comprasgovernamentais.gov.br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  <w:u w:val="single"/>
        </w:rPr>
        <w:t>UASG 926</w:t>
      </w:r>
      <w:r w:rsidRPr="00DB3473">
        <w:rPr>
          <w:rFonts w:ascii="Arial" w:eastAsia="Arial" w:hAnsi="Arial" w:cs="Arial"/>
          <w:color w:val="0000FF"/>
          <w:u w:val="single"/>
        </w:rPr>
        <w:t>.717</w:t>
      </w:r>
      <w:r>
        <w:rPr>
          <w:rFonts w:ascii="Arial" w:eastAsia="Arial" w:hAnsi="Arial" w:cs="Arial"/>
        </w:rPr>
        <w:t xml:space="preserve"> e </w:t>
      </w:r>
      <w:hyperlink r:id="rId10" w:history="1">
        <w:r w:rsidRPr="008117DB">
          <w:rPr>
            <w:rStyle w:val="Hyperlink"/>
            <w:rFonts w:ascii="Arial" w:eastAsia="Arial" w:hAnsi="Arial" w:cs="Arial"/>
          </w:rPr>
          <w:t>www.ipasg.rj.gov.br</w:t>
        </w:r>
      </w:hyperlink>
      <w:r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para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informações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entrar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em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contato</w:t>
      </w:r>
      <w:proofErr w:type="spellEnd"/>
      <w:r w:rsidRPr="00DB3473">
        <w:rPr>
          <w:rFonts w:ascii="Arial" w:eastAsia="Arial" w:hAnsi="Arial" w:cs="Arial"/>
        </w:rPr>
        <w:t xml:space="preserve"> </w:t>
      </w:r>
      <w:proofErr w:type="spellStart"/>
      <w:r w:rsidRPr="00DB3473">
        <w:rPr>
          <w:rFonts w:ascii="Arial" w:eastAsia="Arial" w:hAnsi="Arial" w:cs="Arial"/>
        </w:rPr>
        <w:t>através</w:t>
      </w:r>
      <w:proofErr w:type="spellEnd"/>
      <w:r w:rsidRPr="00DB3473">
        <w:rPr>
          <w:rFonts w:ascii="Arial" w:eastAsia="Arial" w:hAnsi="Arial" w:cs="Arial"/>
        </w:rPr>
        <w:t xml:space="preserve"> do </w:t>
      </w:r>
      <w:proofErr w:type="spellStart"/>
      <w:r w:rsidRPr="00DB3473">
        <w:rPr>
          <w:rFonts w:ascii="Arial" w:eastAsia="Arial" w:hAnsi="Arial" w:cs="Arial"/>
        </w:rPr>
        <w:t>telefone</w:t>
      </w:r>
      <w:proofErr w:type="spellEnd"/>
      <w:r w:rsidRPr="00DB3473">
        <w:rPr>
          <w:rFonts w:ascii="Arial" w:eastAsia="Arial" w:hAnsi="Arial" w:cs="Arial"/>
        </w:rPr>
        <w:t xml:space="preserve"> 2605-4330 com a </w:t>
      </w:r>
      <w:proofErr w:type="spellStart"/>
      <w:r>
        <w:rPr>
          <w:rFonts w:ascii="Arial" w:eastAsia="Arial" w:hAnsi="Arial" w:cs="Arial"/>
        </w:rPr>
        <w:t>Equipe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Pregão</w:t>
      </w:r>
      <w:proofErr w:type="spellEnd"/>
      <w:r w:rsidRPr="00DB3473">
        <w:rPr>
          <w:rFonts w:ascii="Arial" w:eastAsia="Arial" w:hAnsi="Arial" w:cs="Arial"/>
        </w:rPr>
        <w:t>.</w:t>
      </w:r>
    </w:p>
    <w:p w:rsidR="00570AD7" w:rsidRDefault="00570AD7" w:rsidP="00570AD7">
      <w:pPr>
        <w:tabs>
          <w:tab w:val="left" w:pos="5480"/>
        </w:tabs>
        <w:jc w:val="both"/>
        <w:rPr>
          <w:rFonts w:ascii="Arial" w:eastAsia="Arial" w:hAnsi="Arial" w:cs="Arial"/>
        </w:rPr>
      </w:pPr>
    </w:p>
    <w:p w:rsidR="00570AD7" w:rsidRDefault="00642A5B" w:rsidP="00570AD7">
      <w:pPr>
        <w:tabs>
          <w:tab w:val="left" w:pos="548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Gonçalo</w:t>
      </w:r>
      <w:proofErr w:type="gramStart"/>
      <w:r>
        <w:rPr>
          <w:rFonts w:ascii="Arial" w:eastAsia="Arial" w:hAnsi="Arial" w:cs="Arial"/>
        </w:rPr>
        <w:t>,19</w:t>
      </w:r>
      <w:proofErr w:type="gramEnd"/>
      <w:r w:rsidR="00570AD7">
        <w:rPr>
          <w:rFonts w:ascii="Arial" w:eastAsia="Arial" w:hAnsi="Arial" w:cs="Arial"/>
        </w:rPr>
        <w:t xml:space="preserve"> de </w:t>
      </w:r>
      <w:proofErr w:type="spellStart"/>
      <w:r w:rsidR="00570AD7">
        <w:rPr>
          <w:rFonts w:ascii="Arial" w:eastAsia="Arial" w:hAnsi="Arial" w:cs="Arial"/>
        </w:rPr>
        <w:t>junho</w:t>
      </w:r>
      <w:proofErr w:type="spellEnd"/>
      <w:r w:rsidR="00570AD7">
        <w:rPr>
          <w:rFonts w:ascii="Arial" w:eastAsia="Arial" w:hAnsi="Arial" w:cs="Arial"/>
        </w:rPr>
        <w:t xml:space="preserve"> de 2023.</w:t>
      </w:r>
    </w:p>
    <w:p w:rsidR="00570AD7" w:rsidRDefault="00570AD7" w:rsidP="00570AD7">
      <w:pPr>
        <w:jc w:val="center"/>
        <w:rPr>
          <w:rFonts w:ascii="Arial" w:eastAsia="Arial" w:hAnsi="Arial" w:cs="Arial"/>
          <w:b/>
        </w:rPr>
      </w:pPr>
    </w:p>
    <w:p w:rsidR="00570AD7" w:rsidRDefault="00570AD7" w:rsidP="00570AD7">
      <w:pPr>
        <w:jc w:val="center"/>
        <w:rPr>
          <w:rFonts w:ascii="Arial" w:eastAsia="Arial" w:hAnsi="Arial" w:cs="Arial"/>
          <w:b/>
        </w:rPr>
      </w:pPr>
    </w:p>
    <w:p w:rsidR="00570AD7" w:rsidRDefault="00570AD7" w:rsidP="00570AD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Jacqueline </w:t>
      </w:r>
      <w:proofErr w:type="spellStart"/>
      <w:r>
        <w:rPr>
          <w:rFonts w:ascii="Arial" w:eastAsia="Arial" w:hAnsi="Arial" w:cs="Arial"/>
        </w:rPr>
        <w:t>Aparecida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Ribeiro</w:t>
      </w:r>
      <w:proofErr w:type="spellEnd"/>
      <w:r>
        <w:rPr>
          <w:rFonts w:ascii="Arial" w:eastAsia="Arial" w:hAnsi="Arial" w:cs="Arial"/>
        </w:rPr>
        <w:t xml:space="preserve"> Ferreira de Oliveira</w:t>
      </w:r>
    </w:p>
    <w:p w:rsidR="00570AD7" w:rsidRDefault="00570AD7" w:rsidP="00570AD7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Pregoeira</w:t>
      </w:r>
      <w:proofErr w:type="spellEnd"/>
      <w:r>
        <w:rPr>
          <w:rFonts w:ascii="Arial" w:eastAsia="Arial" w:hAnsi="Arial" w:cs="Arial"/>
        </w:rPr>
        <w:t xml:space="preserve"> – SG PREVI</w:t>
      </w:r>
    </w:p>
    <w:p w:rsidR="00F10287" w:rsidRPr="007915A5" w:rsidRDefault="00F10287" w:rsidP="00F01855"/>
    <w:sectPr w:rsidR="00F10287" w:rsidRPr="007915A5" w:rsidSect="00571F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276" w:left="1134" w:header="567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73" w:rsidRDefault="00056A73" w:rsidP="00F10287">
      <w:r>
        <w:separator/>
      </w:r>
    </w:p>
  </w:endnote>
  <w:endnote w:type="continuationSeparator" w:id="0">
    <w:p w:rsidR="00056A73" w:rsidRDefault="00056A73" w:rsidP="00F1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22" w:rsidRDefault="00092322">
    <w:pPr>
      <w:pStyle w:val="Corpodetexto"/>
      <w:spacing w:line="14" w:lineRule="auto"/>
      <w:rPr>
        <w:b w:val="0"/>
        <w:sz w:val="20"/>
      </w:rPr>
    </w:pPr>
  </w:p>
  <w:p w:rsidR="00092322" w:rsidRDefault="00092322">
    <w:pPr>
      <w:pStyle w:val="Corpodetexto"/>
      <w:spacing w:line="14" w:lineRule="auto"/>
      <w:rPr>
        <w:b w:val="0"/>
        <w:sz w:val="2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092322" w:rsidRPr="00FB7693" w:rsidTr="00571F0A">
      <w:trPr>
        <w:trHeight w:val="1511"/>
      </w:trPr>
      <w:tc>
        <w:tcPr>
          <w:tcW w:w="9212" w:type="dxa"/>
        </w:tcPr>
        <w:p w:rsidR="00092322" w:rsidRPr="00571F0A" w:rsidRDefault="00092322" w:rsidP="00571F0A">
          <w:pPr>
            <w:ind w:left="6" w:right="63"/>
            <w:jc w:val="center"/>
            <w:rPr>
              <w:rFonts w:asciiTheme="minorHAnsi" w:hAnsiTheme="minorHAnsi" w:cstheme="minorHAnsi"/>
            </w:rPr>
          </w:pPr>
          <w:r w:rsidRPr="00571F0A">
            <w:rPr>
              <w:rFonts w:asciiTheme="minorHAnsi" w:hAnsiTheme="minorHAnsi" w:cstheme="minorHAnsi"/>
            </w:rPr>
            <w:t>Rua Coronel Serrado 1000</w:t>
          </w:r>
          <w:r>
            <w:rPr>
              <w:rFonts w:asciiTheme="minorHAnsi" w:hAnsiTheme="minorHAnsi" w:cstheme="minorHAnsi"/>
            </w:rPr>
            <w:t xml:space="preserve">, </w:t>
          </w:r>
          <w:r w:rsidRPr="00571F0A">
            <w:rPr>
              <w:rFonts w:asciiTheme="minorHAnsi" w:hAnsiTheme="minorHAnsi" w:cstheme="minorHAnsi"/>
            </w:rPr>
            <w:t>Sala 81</w:t>
          </w:r>
          <w:r>
            <w:rPr>
              <w:rFonts w:asciiTheme="minorHAnsi" w:hAnsiTheme="minorHAnsi" w:cstheme="minorHAnsi"/>
            </w:rPr>
            <w:t>9</w:t>
          </w:r>
          <w:r w:rsidRPr="00571F0A">
            <w:rPr>
              <w:rFonts w:asciiTheme="minorHAnsi" w:hAnsiTheme="minorHAnsi" w:cstheme="minorHAnsi"/>
            </w:rPr>
            <w:t xml:space="preserve"> – Zé Garoto </w:t>
          </w:r>
          <w:r>
            <w:rPr>
              <w:rFonts w:asciiTheme="minorHAnsi" w:hAnsiTheme="minorHAnsi" w:cstheme="minorHAnsi"/>
            </w:rPr>
            <w:t>–</w:t>
          </w:r>
          <w:r w:rsidRPr="00571F0A">
            <w:rPr>
              <w:rFonts w:asciiTheme="minorHAnsi" w:hAnsiTheme="minorHAnsi" w:cstheme="minorHAnsi"/>
            </w:rPr>
            <w:t xml:space="preserve"> São Gonçalo</w:t>
          </w:r>
          <w:r>
            <w:rPr>
              <w:rFonts w:asciiTheme="minorHAnsi" w:hAnsiTheme="minorHAnsi" w:cstheme="minorHAnsi"/>
            </w:rPr>
            <w:t xml:space="preserve"> – R</w:t>
          </w:r>
          <w:r w:rsidRPr="00571F0A">
            <w:rPr>
              <w:rFonts w:asciiTheme="minorHAnsi" w:hAnsiTheme="minorHAnsi" w:cstheme="minorHAnsi"/>
            </w:rPr>
            <w:t>J, CEP 244</w:t>
          </w:r>
          <w:r>
            <w:rPr>
              <w:rFonts w:asciiTheme="minorHAnsi" w:hAnsiTheme="minorHAnsi" w:cstheme="minorHAnsi"/>
            </w:rPr>
            <w:t>4</w:t>
          </w:r>
          <w:r w:rsidRPr="00571F0A">
            <w:rPr>
              <w:rFonts w:asciiTheme="minorHAnsi" w:hAnsiTheme="minorHAnsi" w:cstheme="minorHAnsi"/>
            </w:rPr>
            <w:t>0-</w:t>
          </w:r>
          <w:proofErr w:type="gramStart"/>
          <w:r w:rsidRPr="00571F0A">
            <w:rPr>
              <w:rFonts w:asciiTheme="minorHAnsi" w:hAnsiTheme="minorHAnsi" w:cstheme="minorHAnsi"/>
            </w:rPr>
            <w:t>000</w:t>
          </w:r>
          <w:proofErr w:type="gramEnd"/>
        </w:p>
        <w:p w:rsidR="00092322" w:rsidRPr="00571F0A" w:rsidRDefault="00092322" w:rsidP="00571F0A">
          <w:pPr>
            <w:ind w:left="6" w:right="63"/>
            <w:jc w:val="center"/>
            <w:rPr>
              <w:rFonts w:asciiTheme="minorHAnsi" w:hAnsiTheme="minorHAnsi" w:cstheme="minorHAnsi"/>
            </w:rPr>
          </w:pPr>
          <w:r w:rsidRPr="00571F0A">
            <w:rPr>
              <w:rFonts w:asciiTheme="minorHAnsi" w:hAnsiTheme="minorHAnsi" w:cstheme="minorHAnsi"/>
            </w:rPr>
            <w:t>CNPJ: 32.538</w:t>
          </w:r>
          <w:r>
            <w:rPr>
              <w:rFonts w:asciiTheme="minorHAnsi" w:hAnsiTheme="minorHAnsi" w:cstheme="minorHAnsi"/>
            </w:rPr>
            <w:t>.</w:t>
          </w:r>
          <w:r w:rsidRPr="00571F0A">
            <w:rPr>
              <w:rFonts w:asciiTheme="minorHAnsi" w:hAnsiTheme="minorHAnsi" w:cstheme="minorHAnsi"/>
            </w:rPr>
            <w:t xml:space="preserve">167/0001-05 | </w:t>
          </w:r>
          <w:r>
            <w:rPr>
              <w:rFonts w:asciiTheme="minorHAnsi" w:hAnsiTheme="minorHAnsi" w:cstheme="minorHAnsi"/>
            </w:rPr>
            <w:t>21 2712-3354 | 2712-3998 | 2605-4330</w:t>
          </w:r>
        </w:p>
        <w:p w:rsidR="00092322" w:rsidRPr="00571F0A" w:rsidRDefault="00092322" w:rsidP="00571F0A">
          <w:pPr>
            <w:spacing w:before="4"/>
            <w:ind w:left="6"/>
            <w:jc w:val="center"/>
            <w:rPr>
              <w:rFonts w:asciiTheme="minorHAnsi" w:hAnsiTheme="minorHAnsi" w:cstheme="minorHAnsi"/>
              <w:i/>
            </w:rPr>
          </w:pPr>
          <w:r w:rsidRPr="00571F0A">
            <w:rPr>
              <w:rFonts w:asciiTheme="minorHAnsi" w:hAnsiTheme="minorHAnsi" w:cstheme="minorHAnsi"/>
              <w:i/>
            </w:rPr>
            <w:t>www.ipasg.rj.gov</w:t>
          </w:r>
          <w:r>
            <w:rPr>
              <w:rFonts w:asciiTheme="minorHAnsi" w:hAnsiTheme="minorHAnsi" w:cstheme="minorHAnsi"/>
              <w:i/>
            </w:rPr>
            <w:t>.br</w:t>
          </w:r>
        </w:p>
      </w:tc>
    </w:tr>
  </w:tbl>
  <w:p w:rsidR="00092322" w:rsidRPr="002B3D36" w:rsidRDefault="00092322">
    <w:pPr>
      <w:pStyle w:val="Corpodetexto"/>
      <w:spacing w:line="14" w:lineRule="auto"/>
      <w:rPr>
        <w:b w:val="0"/>
        <w:sz w:val="22"/>
        <w:szCs w:val="22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73" w:rsidRDefault="00056A73" w:rsidP="00F10287">
      <w:r>
        <w:separator/>
      </w:r>
    </w:p>
  </w:footnote>
  <w:footnote w:type="continuationSeparator" w:id="0">
    <w:p w:rsidR="00056A73" w:rsidRDefault="00056A73" w:rsidP="00F1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6"/>
      <w:gridCol w:w="6224"/>
      <w:gridCol w:w="1486"/>
    </w:tblGrid>
    <w:tr w:rsidR="00092322" w:rsidRPr="00FB7693" w:rsidTr="00092322">
      <w:trPr>
        <w:trHeight w:val="162"/>
      </w:trPr>
      <w:tc>
        <w:tcPr>
          <w:tcW w:w="803" w:type="pct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:rsidR="00092322" w:rsidRPr="00B00C5E" w:rsidRDefault="00092322" w:rsidP="00092322">
          <w:pPr>
            <w:pStyle w:val="Ttulo8"/>
            <w:outlineLvl w:val="7"/>
            <w:rPr>
              <w:rFonts w:ascii="Arial" w:hAnsi="Arial" w:cs="Arial"/>
            </w:rPr>
          </w:pPr>
        </w:p>
      </w:tc>
      <w:tc>
        <w:tcPr>
          <w:tcW w:w="3388" w:type="pct"/>
          <w:tcBorders>
            <w:top w:val="nil"/>
            <w:left w:val="nil"/>
            <w:right w:val="nil"/>
          </w:tcBorders>
          <w:vAlign w:val="center"/>
        </w:tcPr>
        <w:p w:rsidR="00092322" w:rsidRPr="00F01855" w:rsidRDefault="00092322" w:rsidP="0009232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01855">
            <w:rPr>
              <w:rFonts w:ascii="Arial" w:hAnsi="Arial" w:cs="Arial"/>
              <w:b/>
              <w:sz w:val="28"/>
              <w:szCs w:val="28"/>
            </w:rPr>
            <w:t>PREFEITURA MUNICIPAL DE SÃO GONÇALO</w:t>
          </w:r>
        </w:p>
        <w:p w:rsidR="00092322" w:rsidRPr="00F01855" w:rsidRDefault="00092322" w:rsidP="0009232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92322" w:rsidRPr="00B00C5E" w:rsidRDefault="007915A5" w:rsidP="00BE3AC5">
          <w:pPr>
            <w:jc w:val="center"/>
            <w:rPr>
              <w:rFonts w:ascii="Arial" w:hAnsi="Arial" w:cs="Arial"/>
              <w:i/>
              <w:szCs w:val="24"/>
            </w:rPr>
          </w:pPr>
          <w:r w:rsidRPr="00F01855">
            <w:rPr>
              <w:rFonts w:ascii="Arial" w:hAnsi="Arial" w:cs="Arial"/>
              <w:b/>
              <w:bCs/>
              <w:sz w:val="28"/>
              <w:szCs w:val="28"/>
            </w:rPr>
            <w:t>INSTITUTO DE PREVIDÊNCIA DO MUNICÍPIO DE SÃO GONÇALO</w:t>
          </w:r>
          <w:r w:rsidR="00BE3AC5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BE3AC5" w:rsidRPr="00F01855">
            <w:rPr>
              <w:rFonts w:ascii="Arial" w:hAnsi="Arial" w:cs="Arial"/>
              <w:b/>
              <w:sz w:val="28"/>
              <w:szCs w:val="28"/>
            </w:rPr>
            <w:t>–</w:t>
          </w:r>
          <w:r w:rsidR="00BE3AC5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E3AC5" w:rsidRPr="00F01855">
            <w:rPr>
              <w:rFonts w:ascii="Arial" w:hAnsi="Arial" w:cs="Arial"/>
              <w:b/>
              <w:sz w:val="28"/>
              <w:szCs w:val="28"/>
            </w:rPr>
            <w:t>SG PREV</w:t>
          </w:r>
          <w:r w:rsidR="00BE3AC5">
            <w:rPr>
              <w:rFonts w:ascii="Arial" w:hAnsi="Arial" w:cs="Arial"/>
              <w:b/>
              <w:sz w:val="28"/>
              <w:szCs w:val="28"/>
            </w:rPr>
            <w:t>I</w:t>
          </w:r>
          <w:r w:rsidR="00BE3AC5" w:rsidRPr="00F01855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809" w:type="pct"/>
          <w:tcBorders>
            <w:top w:val="nil"/>
            <w:left w:val="nil"/>
            <w:right w:val="nil"/>
          </w:tcBorders>
          <w:vAlign w:val="center"/>
        </w:tcPr>
        <w:p w:rsidR="00092322" w:rsidRPr="00B00C5E" w:rsidRDefault="00F01855" w:rsidP="0009232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67111900" wp14:editId="15F8FFA0">
                <wp:extent cx="864000" cy="936000"/>
                <wp:effectExtent l="0" t="0" r="0" b="0"/>
                <wp:docPr id="12" name="Imagem 85" descr="brasao_sao_gonc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5" descr="brasao_sao_gonc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9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322" w:rsidRPr="002B3D36" w:rsidRDefault="00092322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D8D"/>
    <w:multiLevelType w:val="hybridMultilevel"/>
    <w:tmpl w:val="F8768D86"/>
    <w:lvl w:ilvl="0" w:tplc="2FD46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9F24E8"/>
    <w:multiLevelType w:val="multilevel"/>
    <w:tmpl w:val="24EA883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7"/>
    <w:rsid w:val="000069B6"/>
    <w:rsid w:val="00020893"/>
    <w:rsid w:val="0004338D"/>
    <w:rsid w:val="00055CC8"/>
    <w:rsid w:val="00056A73"/>
    <w:rsid w:val="00056BA1"/>
    <w:rsid w:val="000832D1"/>
    <w:rsid w:val="00092322"/>
    <w:rsid w:val="000E0518"/>
    <w:rsid w:val="000E2687"/>
    <w:rsid w:val="000F1F25"/>
    <w:rsid w:val="0010410D"/>
    <w:rsid w:val="00105F1B"/>
    <w:rsid w:val="001722D6"/>
    <w:rsid w:val="001956C4"/>
    <w:rsid w:val="001A741B"/>
    <w:rsid w:val="001B3837"/>
    <w:rsid w:val="001C78CF"/>
    <w:rsid w:val="001D5722"/>
    <w:rsid w:val="001F255F"/>
    <w:rsid w:val="00207869"/>
    <w:rsid w:val="002112A5"/>
    <w:rsid w:val="00214564"/>
    <w:rsid w:val="002179FB"/>
    <w:rsid w:val="0022738E"/>
    <w:rsid w:val="00277B65"/>
    <w:rsid w:val="002A42C4"/>
    <w:rsid w:val="002B3D36"/>
    <w:rsid w:val="002C4990"/>
    <w:rsid w:val="002F0F5D"/>
    <w:rsid w:val="00306F20"/>
    <w:rsid w:val="00325C4E"/>
    <w:rsid w:val="0035282A"/>
    <w:rsid w:val="0037603F"/>
    <w:rsid w:val="00384E68"/>
    <w:rsid w:val="004036FA"/>
    <w:rsid w:val="0043055F"/>
    <w:rsid w:val="004330B3"/>
    <w:rsid w:val="00434364"/>
    <w:rsid w:val="00452F8D"/>
    <w:rsid w:val="0045479F"/>
    <w:rsid w:val="00460A7C"/>
    <w:rsid w:val="00476A25"/>
    <w:rsid w:val="004A23BC"/>
    <w:rsid w:val="004A6B18"/>
    <w:rsid w:val="004B7B30"/>
    <w:rsid w:val="004D057B"/>
    <w:rsid w:val="00570AD7"/>
    <w:rsid w:val="00571F0A"/>
    <w:rsid w:val="00585A85"/>
    <w:rsid w:val="005C61BC"/>
    <w:rsid w:val="005D03CA"/>
    <w:rsid w:val="00603997"/>
    <w:rsid w:val="00616EAE"/>
    <w:rsid w:val="00621683"/>
    <w:rsid w:val="0063508B"/>
    <w:rsid w:val="00642A5B"/>
    <w:rsid w:val="0064775D"/>
    <w:rsid w:val="0066617F"/>
    <w:rsid w:val="00670383"/>
    <w:rsid w:val="006A5389"/>
    <w:rsid w:val="006B366F"/>
    <w:rsid w:val="006D1C53"/>
    <w:rsid w:val="006E0C06"/>
    <w:rsid w:val="00725C6A"/>
    <w:rsid w:val="0076114F"/>
    <w:rsid w:val="00774BA8"/>
    <w:rsid w:val="007813EE"/>
    <w:rsid w:val="007915A5"/>
    <w:rsid w:val="007D2ABC"/>
    <w:rsid w:val="007E22CB"/>
    <w:rsid w:val="007E702A"/>
    <w:rsid w:val="008025C2"/>
    <w:rsid w:val="00803332"/>
    <w:rsid w:val="00832611"/>
    <w:rsid w:val="00844DD7"/>
    <w:rsid w:val="00897E3D"/>
    <w:rsid w:val="008C4568"/>
    <w:rsid w:val="008C55E5"/>
    <w:rsid w:val="008E730B"/>
    <w:rsid w:val="0090163A"/>
    <w:rsid w:val="009449FF"/>
    <w:rsid w:val="0094538B"/>
    <w:rsid w:val="009A3317"/>
    <w:rsid w:val="009C0DE1"/>
    <w:rsid w:val="009F4A8D"/>
    <w:rsid w:val="009F6554"/>
    <w:rsid w:val="00A53B02"/>
    <w:rsid w:val="00A56CAC"/>
    <w:rsid w:val="00A722C5"/>
    <w:rsid w:val="00AB25B2"/>
    <w:rsid w:val="00B04BBD"/>
    <w:rsid w:val="00B10996"/>
    <w:rsid w:val="00B23DBE"/>
    <w:rsid w:val="00B57BAD"/>
    <w:rsid w:val="00B61BDF"/>
    <w:rsid w:val="00B637C6"/>
    <w:rsid w:val="00B871CF"/>
    <w:rsid w:val="00BA3849"/>
    <w:rsid w:val="00BB25FC"/>
    <w:rsid w:val="00BB36F2"/>
    <w:rsid w:val="00BC1DE8"/>
    <w:rsid w:val="00BC7230"/>
    <w:rsid w:val="00BE0EF0"/>
    <w:rsid w:val="00BE3AC5"/>
    <w:rsid w:val="00C47A56"/>
    <w:rsid w:val="00C55A4F"/>
    <w:rsid w:val="00C61E4C"/>
    <w:rsid w:val="00C93942"/>
    <w:rsid w:val="00CB772A"/>
    <w:rsid w:val="00CC74C8"/>
    <w:rsid w:val="00CE7457"/>
    <w:rsid w:val="00CF234B"/>
    <w:rsid w:val="00D00E69"/>
    <w:rsid w:val="00D47870"/>
    <w:rsid w:val="00D57A2B"/>
    <w:rsid w:val="00D609A0"/>
    <w:rsid w:val="00D63AF1"/>
    <w:rsid w:val="00D75749"/>
    <w:rsid w:val="00D9517A"/>
    <w:rsid w:val="00DF2435"/>
    <w:rsid w:val="00EE7AA1"/>
    <w:rsid w:val="00F01855"/>
    <w:rsid w:val="00F10287"/>
    <w:rsid w:val="00F31224"/>
    <w:rsid w:val="00F56B24"/>
    <w:rsid w:val="00F61307"/>
    <w:rsid w:val="00F81E0B"/>
    <w:rsid w:val="00FB7693"/>
    <w:rsid w:val="00FC0B6A"/>
    <w:rsid w:val="00FC248B"/>
    <w:rsid w:val="00FC2EDE"/>
    <w:rsid w:val="00FC5A50"/>
    <w:rsid w:val="00FD439C"/>
    <w:rsid w:val="00FE2D7D"/>
    <w:rsid w:val="00FE4054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287"/>
    <w:rPr>
      <w:rFonts w:ascii="Times New Roman" w:eastAsia="Times New Roman" w:hAnsi="Times New Roman" w:cs="Times New Roman"/>
      <w:lang w:bidi="en-US"/>
    </w:rPr>
  </w:style>
  <w:style w:type="paragraph" w:styleId="Ttulo8">
    <w:name w:val="heading 8"/>
    <w:basedOn w:val="Normal"/>
    <w:next w:val="Normal"/>
    <w:link w:val="Ttulo8Char"/>
    <w:qFormat/>
    <w:rsid w:val="00277B65"/>
    <w:pPr>
      <w:keepNext/>
      <w:widowControl/>
      <w:autoSpaceDE/>
      <w:autoSpaceDN/>
      <w:outlineLvl w:val="7"/>
    </w:pPr>
    <w:rPr>
      <w:b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0287"/>
    <w:rPr>
      <w:rFonts w:ascii="Georgia" w:eastAsia="Georgia" w:hAnsi="Georgia" w:cs="Georgia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F10287"/>
  </w:style>
  <w:style w:type="paragraph" w:customStyle="1" w:styleId="TableParagraph">
    <w:name w:val="Table Paragraph"/>
    <w:basedOn w:val="Normal"/>
    <w:uiPriority w:val="1"/>
    <w:qFormat/>
    <w:rsid w:val="00F10287"/>
  </w:style>
  <w:style w:type="paragraph" w:styleId="Textodebalo">
    <w:name w:val="Balloon Text"/>
    <w:basedOn w:val="Normal"/>
    <w:link w:val="TextodebaloChar"/>
    <w:uiPriority w:val="99"/>
    <w:semiHidden/>
    <w:unhideWhenUsed/>
    <w:rsid w:val="00BA3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849"/>
    <w:rPr>
      <w:rFonts w:ascii="Tahoma" w:eastAsia="Times New Roman" w:hAnsi="Tahoma" w:cs="Tahoma"/>
      <w:sz w:val="16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849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849"/>
    <w:rPr>
      <w:rFonts w:ascii="Times New Roman" w:eastAsia="Times New Roman" w:hAnsi="Times New Roman" w:cs="Times New Roman"/>
      <w:lang w:bidi="en-US"/>
    </w:rPr>
  </w:style>
  <w:style w:type="character" w:customStyle="1" w:styleId="Ttulo8Char">
    <w:name w:val="Título 8 Char"/>
    <w:basedOn w:val="Fontepargpadro"/>
    <w:link w:val="Ttulo8"/>
    <w:rsid w:val="00277B65"/>
    <w:rPr>
      <w:rFonts w:ascii="Times New Roman" w:eastAsia="Times New Roman" w:hAnsi="Times New Roman" w:cs="Times New Roman"/>
      <w:b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277B6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1F25"/>
    <w:rPr>
      <w:color w:val="808080"/>
    </w:rPr>
  </w:style>
  <w:style w:type="paragraph" w:customStyle="1" w:styleId="Padro">
    <w:name w:val="Padrão"/>
    <w:qFormat/>
    <w:rsid w:val="00BB25FC"/>
    <w:pPr>
      <w:widowControl/>
      <w:tabs>
        <w:tab w:val="left" w:pos="708"/>
      </w:tabs>
      <w:suppressAutoHyphens/>
      <w:autoSpaceDE/>
      <w:autoSpaceDN/>
      <w:spacing w:after="160" w:line="259" w:lineRule="auto"/>
    </w:pPr>
    <w:rPr>
      <w:rFonts w:ascii="Times New Roman" w:eastAsia="SimSun" w:hAnsi="Times New Roman" w:cs="Mangal"/>
      <w:sz w:val="24"/>
      <w:szCs w:val="24"/>
      <w:lang w:val="pt-BR" w:eastAsia="zh-CN" w:bidi="hi-IN"/>
    </w:rPr>
  </w:style>
  <w:style w:type="character" w:styleId="Hyperlink">
    <w:name w:val="Hyperlink"/>
    <w:uiPriority w:val="99"/>
    <w:unhideWhenUsed/>
    <w:rsid w:val="00570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287"/>
    <w:rPr>
      <w:rFonts w:ascii="Times New Roman" w:eastAsia="Times New Roman" w:hAnsi="Times New Roman" w:cs="Times New Roman"/>
      <w:lang w:bidi="en-US"/>
    </w:rPr>
  </w:style>
  <w:style w:type="paragraph" w:styleId="Ttulo8">
    <w:name w:val="heading 8"/>
    <w:basedOn w:val="Normal"/>
    <w:next w:val="Normal"/>
    <w:link w:val="Ttulo8Char"/>
    <w:qFormat/>
    <w:rsid w:val="00277B65"/>
    <w:pPr>
      <w:keepNext/>
      <w:widowControl/>
      <w:autoSpaceDE/>
      <w:autoSpaceDN/>
      <w:outlineLvl w:val="7"/>
    </w:pPr>
    <w:rPr>
      <w:b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0287"/>
    <w:rPr>
      <w:rFonts w:ascii="Georgia" w:eastAsia="Georgia" w:hAnsi="Georgia" w:cs="Georgia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F10287"/>
  </w:style>
  <w:style w:type="paragraph" w:customStyle="1" w:styleId="TableParagraph">
    <w:name w:val="Table Paragraph"/>
    <w:basedOn w:val="Normal"/>
    <w:uiPriority w:val="1"/>
    <w:qFormat/>
    <w:rsid w:val="00F10287"/>
  </w:style>
  <w:style w:type="paragraph" w:styleId="Textodebalo">
    <w:name w:val="Balloon Text"/>
    <w:basedOn w:val="Normal"/>
    <w:link w:val="TextodebaloChar"/>
    <w:uiPriority w:val="99"/>
    <w:semiHidden/>
    <w:unhideWhenUsed/>
    <w:rsid w:val="00BA3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849"/>
    <w:rPr>
      <w:rFonts w:ascii="Tahoma" w:eastAsia="Times New Roman" w:hAnsi="Tahoma" w:cs="Tahoma"/>
      <w:sz w:val="16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849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849"/>
    <w:rPr>
      <w:rFonts w:ascii="Times New Roman" w:eastAsia="Times New Roman" w:hAnsi="Times New Roman" w:cs="Times New Roman"/>
      <w:lang w:bidi="en-US"/>
    </w:rPr>
  </w:style>
  <w:style w:type="character" w:customStyle="1" w:styleId="Ttulo8Char">
    <w:name w:val="Título 8 Char"/>
    <w:basedOn w:val="Fontepargpadro"/>
    <w:link w:val="Ttulo8"/>
    <w:rsid w:val="00277B65"/>
    <w:rPr>
      <w:rFonts w:ascii="Times New Roman" w:eastAsia="Times New Roman" w:hAnsi="Times New Roman" w:cs="Times New Roman"/>
      <w:b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277B6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1F25"/>
    <w:rPr>
      <w:color w:val="808080"/>
    </w:rPr>
  </w:style>
  <w:style w:type="paragraph" w:customStyle="1" w:styleId="Padro">
    <w:name w:val="Padrão"/>
    <w:qFormat/>
    <w:rsid w:val="00BB25FC"/>
    <w:pPr>
      <w:widowControl/>
      <w:tabs>
        <w:tab w:val="left" w:pos="708"/>
      </w:tabs>
      <w:suppressAutoHyphens/>
      <w:autoSpaceDE/>
      <w:autoSpaceDN/>
      <w:spacing w:after="160" w:line="259" w:lineRule="auto"/>
    </w:pPr>
    <w:rPr>
      <w:rFonts w:ascii="Times New Roman" w:eastAsia="SimSun" w:hAnsi="Times New Roman" w:cs="Mangal"/>
      <w:sz w:val="24"/>
      <w:szCs w:val="24"/>
      <w:lang w:val="pt-BR" w:eastAsia="zh-CN" w:bidi="hi-IN"/>
    </w:rPr>
  </w:style>
  <w:style w:type="character" w:styleId="Hyperlink">
    <w:name w:val="Hyperlink"/>
    <w:uiPriority w:val="99"/>
    <w:unhideWhenUsed/>
    <w:rsid w:val="0057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pasg.rj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1425</Characters>
  <Application>Microsoft Office Word</Application>
  <DocSecurity>2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IPASG</cp:lastModifiedBy>
  <cp:revision>4</cp:revision>
  <cp:lastPrinted>2023-06-19T15:54:00Z</cp:lastPrinted>
  <dcterms:created xsi:type="dcterms:W3CDTF">2023-06-19T15:52:00Z</dcterms:created>
  <dcterms:modified xsi:type="dcterms:W3CDTF">2023-06-19T15:55:00Z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2018-06-22T00:00:00Z</vt:filetime>
  </property>
</Properties>
</file>